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A6" w:rsidRPr="00E017A6" w:rsidRDefault="00E017A6" w:rsidP="00E017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bfont" w:eastAsia="Times New Roman" w:hAnsi="bfont" w:cs="Times New Roman"/>
          <w:color w:val="2B5464"/>
          <w:kern w:val="36"/>
          <w:sz w:val="48"/>
          <w:szCs w:val="48"/>
          <w:lang w:eastAsia="fr-FR"/>
        </w:rPr>
      </w:pPr>
      <w:r w:rsidRPr="00E017A6">
        <w:rPr>
          <w:rFonts w:ascii="bfont" w:eastAsia="Times New Roman" w:hAnsi="bfont" w:cs="Times New Roman"/>
          <w:color w:val="2B5464"/>
          <w:kern w:val="36"/>
          <w:sz w:val="48"/>
          <w:szCs w:val="48"/>
          <w:rtl/>
          <w:lang w:eastAsia="fr-FR"/>
        </w:rPr>
        <w:t xml:space="preserve">سل </w:t>
      </w:r>
      <w:proofErr w:type="gramStart"/>
      <w:r w:rsidRPr="00E017A6">
        <w:rPr>
          <w:rFonts w:ascii="bfont" w:eastAsia="Times New Roman" w:hAnsi="bfont" w:cs="Times New Roman"/>
          <w:color w:val="2B5464"/>
          <w:kern w:val="36"/>
          <w:sz w:val="48"/>
          <w:szCs w:val="48"/>
          <w:rtl/>
          <w:lang w:eastAsia="fr-FR"/>
        </w:rPr>
        <w:t>اليدين :</w:t>
      </w:r>
      <w:proofErr w:type="gramEnd"/>
      <w:r w:rsidRPr="00E017A6">
        <w:rPr>
          <w:rFonts w:ascii="bfont" w:eastAsia="Times New Roman" w:hAnsi="bfont" w:cs="Times New Roman"/>
          <w:color w:val="2B5464"/>
          <w:kern w:val="36"/>
          <w:sz w:val="48"/>
          <w:szCs w:val="48"/>
          <w:rtl/>
          <w:lang w:eastAsia="fr-FR"/>
        </w:rPr>
        <w:t xml:space="preserve"> المسموح والممنوع</w:t>
      </w:r>
      <w:r w:rsidRPr="00E017A6">
        <w:rPr>
          <w:rFonts w:ascii="bfont" w:eastAsia="Times New Roman" w:hAnsi="bfont" w:cs="Times New Roman"/>
          <w:color w:val="2B5464"/>
          <w:kern w:val="36"/>
          <w:sz w:val="48"/>
          <w:szCs w:val="48"/>
          <w:lang w:eastAsia="fr-FR"/>
        </w:rPr>
        <w:t>!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hyperlink r:id="rId4" w:tgtFrame="_blank" w:history="1">
        <w:proofErr w:type="spellStart"/>
        <w:r w:rsidRPr="00E017A6">
          <w:rPr>
            <w:rFonts w:ascii="bfont" w:eastAsia="Times New Roman" w:hAnsi="bfont" w:cs="Times New Roman"/>
            <w:color w:val="396098"/>
            <w:sz w:val="26"/>
            <w:rtl/>
            <w:lang w:eastAsia="fr-FR"/>
          </w:rPr>
          <w:t>شارك</w:t>
        </w:r>
      </w:hyperlink>
      <w:hyperlink r:id="rId5" w:tgtFrame="_blank" w:tooltip="شارك على تويتر - ويب طب" w:history="1">
        <w:r w:rsidRPr="00E017A6">
          <w:rPr>
            <w:rFonts w:ascii="bfont" w:eastAsia="Times New Roman" w:hAnsi="bfont" w:cs="Times New Roman"/>
            <w:color w:val="4BC4F1"/>
            <w:sz w:val="26"/>
            <w:rtl/>
            <w:lang w:eastAsia="fr-FR"/>
          </w:rPr>
          <w:t>غرد</w:t>
        </w:r>
        <w:proofErr w:type="spellEnd"/>
      </w:hyperlink>
    </w:p>
    <w:p w:rsidR="00E017A6" w:rsidRPr="00E017A6" w:rsidRDefault="00E017A6" w:rsidP="00E017A6">
      <w:pPr>
        <w:shd w:val="clear" w:color="auto" w:fill="FFFFFF"/>
        <w:spacing w:after="100" w:afterAutospacing="1" w:line="240" w:lineRule="auto"/>
        <w:rPr>
          <w:rFonts w:ascii="bfont" w:eastAsia="Times New Roman" w:hAnsi="bfont" w:cs="Times New Roman"/>
          <w:color w:val="29333F"/>
          <w:sz w:val="26"/>
          <w:szCs w:val="26"/>
          <w:lang w:eastAsia="fr-FR"/>
        </w:rPr>
      </w:pPr>
      <w:proofErr w:type="spellStart"/>
      <w:r w:rsidRPr="00E017A6">
        <w:rPr>
          <w:rFonts w:ascii="bfont" w:eastAsia="Times New Roman" w:hAnsi="bfont" w:cs="Times New Roman"/>
          <w:color w:val="29333F"/>
          <w:sz w:val="26"/>
          <w:szCs w:val="26"/>
          <w:rtl/>
          <w:lang w:eastAsia="fr-FR"/>
        </w:rPr>
        <w:t>افضل</w:t>
      </w:r>
      <w:proofErr w:type="spellEnd"/>
      <w:r w:rsidRPr="00E017A6">
        <w:rPr>
          <w:rFonts w:ascii="bfont" w:eastAsia="Times New Roman" w:hAnsi="bfont" w:cs="Times New Roman"/>
          <w:color w:val="29333F"/>
          <w:sz w:val="26"/>
          <w:szCs w:val="26"/>
          <w:rtl/>
          <w:lang w:eastAsia="fr-FR"/>
        </w:rPr>
        <w:t xml:space="preserve"> طريقة من أجل غسل اليدين هي استخدام الماء والصابون. تذكروا </w:t>
      </w:r>
      <w:proofErr w:type="spellStart"/>
      <w:r w:rsidRPr="00E017A6">
        <w:rPr>
          <w:rFonts w:ascii="bfont" w:eastAsia="Times New Roman" w:hAnsi="bfont" w:cs="Times New Roman"/>
          <w:color w:val="29333F"/>
          <w:sz w:val="26"/>
          <w:szCs w:val="26"/>
          <w:rtl/>
          <w:lang w:eastAsia="fr-FR"/>
        </w:rPr>
        <w:t>ان</w:t>
      </w:r>
      <w:proofErr w:type="spellEnd"/>
      <w:r w:rsidRPr="00E017A6">
        <w:rPr>
          <w:rFonts w:ascii="bfont" w:eastAsia="Times New Roman" w:hAnsi="bfont" w:cs="Times New Roman"/>
          <w:color w:val="29333F"/>
          <w:sz w:val="26"/>
          <w:szCs w:val="26"/>
          <w:rtl/>
          <w:lang w:eastAsia="fr-FR"/>
        </w:rPr>
        <w:t xml:space="preserve"> الصابون المضاد للبكتيريا غير فعال ضد البكتيريا أكثر من الصابون العادي. فمن الممكن أن يؤدي </w:t>
      </w:r>
      <w:proofErr w:type="spellStart"/>
      <w:r w:rsidRPr="00E017A6">
        <w:rPr>
          <w:rFonts w:ascii="bfont" w:eastAsia="Times New Roman" w:hAnsi="bfont" w:cs="Times New Roman"/>
          <w:color w:val="29333F"/>
          <w:sz w:val="26"/>
          <w:szCs w:val="26"/>
          <w:rtl/>
          <w:lang w:eastAsia="fr-FR"/>
        </w:rPr>
        <w:t>الى</w:t>
      </w:r>
      <w:proofErr w:type="spellEnd"/>
      <w:r w:rsidRPr="00E017A6">
        <w:rPr>
          <w:rFonts w:ascii="bfont" w:eastAsia="Times New Roman" w:hAnsi="bfont" w:cs="Times New Roman"/>
          <w:color w:val="29333F"/>
          <w:sz w:val="26"/>
          <w:szCs w:val="26"/>
          <w:rtl/>
          <w:lang w:eastAsia="fr-FR"/>
        </w:rPr>
        <w:t xml:space="preserve"> تطوير مقاومة البكتيريا له, الأمر الذي سيجعل من الصعب التخلص من البكتيريا مع مرور الوقت</w:t>
      </w:r>
      <w:r w:rsidRPr="00E017A6">
        <w:rPr>
          <w:rFonts w:ascii="bfont" w:eastAsia="Times New Roman" w:hAnsi="bfont" w:cs="Times New Roman"/>
          <w:color w:val="29333F"/>
          <w:sz w:val="26"/>
          <w:szCs w:val="26"/>
          <w:lang w:eastAsia="fr-FR"/>
        </w:rPr>
        <w:t>.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>
        <w:rPr>
          <w:rFonts w:ascii="lfont" w:eastAsia="Times New Roman" w:hAnsi="lfont" w:cs="Times New Roman"/>
          <w:noProof/>
          <w:color w:val="29333F"/>
          <w:sz w:val="26"/>
          <w:szCs w:val="26"/>
          <w:lang w:eastAsia="fr-FR"/>
        </w:rPr>
        <w:drawing>
          <wp:inline distT="0" distB="0" distL="0" distR="0">
            <wp:extent cx="4744720" cy="2605405"/>
            <wp:effectExtent l="19050" t="0" r="0" b="0"/>
            <wp:docPr id="1" name="Image 1" descr="غسل اليدين : المسموح والممنو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غسل اليدين : المسموح والممنوع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26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A6" w:rsidRPr="00E017A6" w:rsidRDefault="00E017A6" w:rsidP="00E017A6">
      <w:pPr>
        <w:shd w:val="clear" w:color="auto" w:fill="FFFFFF"/>
        <w:spacing w:after="100" w:afterAutospacing="1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hyperlink r:id="rId7" w:tooltip="فوائد غسل اليدين- نصيحة هارفارد" w:history="1">
        <w:r w:rsidRPr="00E017A6">
          <w:rPr>
            <w:rFonts w:ascii="lfont" w:eastAsia="Times New Roman" w:hAnsi="lfont" w:cs="Times New Roman"/>
            <w:color w:val="16C1F5"/>
            <w:sz w:val="26"/>
            <w:rtl/>
            <w:lang w:eastAsia="fr-FR"/>
          </w:rPr>
          <w:t>غسل اليدين</w:t>
        </w:r>
      </w:hyperlink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 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هي الطريقة الأسهل والأكثر انتشارا لمنع حدوث التلوث، ولكن حتى غسل اليدين يجب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ان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نتعلمه بشكل صحيح حتى نتجنب العادات عديمة الجدوى وللحفاظ على النظافة بأفضل شكل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.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ان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غسل اليدين باستمرار هو احد الطرق الأكثر فعالية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 </w:t>
      </w:r>
      <w:hyperlink r:id="rId8" w:tooltip="نصائح لوقاية أطفالكم من أمراض الشتاء" w:history="1">
        <w:r w:rsidRPr="00E017A6">
          <w:rPr>
            <w:rFonts w:ascii="lfont" w:eastAsia="Times New Roman" w:hAnsi="lfont" w:cs="Times New Roman"/>
            <w:color w:val="16C1F5"/>
            <w:sz w:val="26"/>
            <w:rtl/>
            <w:lang w:eastAsia="fr-FR"/>
          </w:rPr>
          <w:t xml:space="preserve">لتجنب </w:t>
        </w:r>
        <w:proofErr w:type="spellStart"/>
        <w:r w:rsidRPr="00E017A6">
          <w:rPr>
            <w:rFonts w:ascii="lfont" w:eastAsia="Times New Roman" w:hAnsi="lfont" w:cs="Times New Roman"/>
            <w:color w:val="16C1F5"/>
            <w:sz w:val="26"/>
            <w:rtl/>
            <w:lang w:eastAsia="fr-FR"/>
          </w:rPr>
          <w:t>الاصابة</w:t>
        </w:r>
        <w:proofErr w:type="spellEnd"/>
        <w:r w:rsidRPr="00E017A6">
          <w:rPr>
            <w:rFonts w:ascii="lfont" w:eastAsia="Times New Roman" w:hAnsi="lfont" w:cs="Times New Roman"/>
            <w:color w:val="16C1F5"/>
            <w:sz w:val="26"/>
            <w:rtl/>
            <w:lang w:eastAsia="fr-FR"/>
          </w:rPr>
          <w:t xml:space="preserve"> بأمراض</w:t>
        </w:r>
      </w:hyperlink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 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ونشر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الامراض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. يتطلب غسل  اليدين الماء والصابون فقط أو </w:t>
      </w:r>
      <w:proofErr w:type="gram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المطهر</w:t>
      </w:r>
      <w:proofErr w:type="gram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الذي يعتمد على الكحول والخالي من الماء. يمكن لكل واحد منا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ان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يقوم بغسل يديه في أي مكان تقريبا وفي أي وقت، ولكن من المهم معرفة كيفية غسل الأيدي بالشكل الصحيح والفعال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.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 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bfont" w:eastAsia="Times New Roman" w:hAnsi="bfont" w:cs="Times New Roman"/>
          <w:color w:val="29333F"/>
          <w:sz w:val="26"/>
          <w:rtl/>
          <w:lang w:eastAsia="fr-FR"/>
        </w:rPr>
        <w:t>متى ينبغي علينا غسل اليدين؟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خلال النهار،  نكون على اتصال بالناس، وكذلك الأسطح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والاغراض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المختلفة دون الانتباه لذلك تقريبا، وبذلك فإننا نكتسب العديد من أنواع البكتيريا القادمة للعيش في أيدينا.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ان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طريق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وصولالجراثيم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 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لأجزاء أخرى من الجسم مثل الفم واللسان، العينين، الأنف والأعضاء التناسلية هي قصيرة جدا وهكذا تنتقل هذه البكتيريا إلى داخل الجسم دون بذل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اي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جهد. على الرغم من أنه من المستحيل الحفاظ على نظافة اليدين طوال النهار،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الا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انه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بامكاننا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الحد من انتقال الجراثيم، الفيروسات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والاحياء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الضارة عن طريق غسل اليدين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.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 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bfont" w:eastAsia="Times New Roman" w:hAnsi="bfont" w:cs="Times New Roman"/>
          <w:color w:val="29333F"/>
          <w:sz w:val="26"/>
          <w:rtl/>
          <w:lang w:eastAsia="fr-FR"/>
        </w:rPr>
        <w:t xml:space="preserve">ينصح بغسل اليدين قبل </w:t>
      </w:r>
      <w:proofErr w:type="gramStart"/>
      <w:r w:rsidRPr="00E017A6">
        <w:rPr>
          <w:rFonts w:ascii="bfont" w:eastAsia="Times New Roman" w:hAnsi="bfont" w:cs="Times New Roman"/>
          <w:color w:val="29333F"/>
          <w:sz w:val="26"/>
          <w:rtl/>
          <w:lang w:eastAsia="fr-FR"/>
        </w:rPr>
        <w:t>تنفيذ</w:t>
      </w:r>
      <w:proofErr w:type="gramEnd"/>
      <w:r w:rsidRPr="00E017A6">
        <w:rPr>
          <w:rFonts w:ascii="bfont" w:eastAsia="Times New Roman" w:hAnsi="bfont" w:cs="Times New Roman"/>
          <w:color w:val="29333F"/>
          <w:sz w:val="26"/>
          <w:rtl/>
          <w:lang w:eastAsia="fr-FR"/>
        </w:rPr>
        <w:t xml:space="preserve"> الخطوات التالية</w:t>
      </w:r>
      <w:r w:rsidRPr="00E017A6">
        <w:rPr>
          <w:rFonts w:ascii="bfont" w:eastAsia="Times New Roman" w:hAnsi="bfont" w:cs="Times New Roman"/>
          <w:color w:val="29333F"/>
          <w:sz w:val="26"/>
          <w:lang w:eastAsia="fr-FR"/>
        </w:rPr>
        <w:t>: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اعداد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الطعام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معالجة الجروح، وضع الضمادات وتناول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 </w:t>
      </w:r>
      <w:hyperlink r:id="rId9" w:tooltip="ادخلوا الى دليل الادوية" w:history="1">
        <w:r w:rsidRPr="00E017A6">
          <w:rPr>
            <w:rFonts w:ascii="lfont" w:eastAsia="Times New Roman" w:hAnsi="lfont" w:cs="Times New Roman"/>
            <w:color w:val="16C1F5"/>
            <w:sz w:val="26"/>
            <w:rtl/>
            <w:lang w:eastAsia="fr-FR"/>
          </w:rPr>
          <w:t>الأدوية</w:t>
        </w:r>
      </w:hyperlink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إدخال أو إزالة العدسات اللاصقة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ارتداء الملابس الداخلية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 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bfont" w:eastAsia="Times New Roman" w:hAnsi="bfont" w:cs="Times New Roman"/>
          <w:color w:val="29333F"/>
          <w:sz w:val="26"/>
          <w:rtl/>
          <w:lang w:eastAsia="fr-FR"/>
        </w:rPr>
        <w:t xml:space="preserve">ينصح بغسل اليدين بعد </w:t>
      </w:r>
      <w:proofErr w:type="gramStart"/>
      <w:r w:rsidRPr="00E017A6">
        <w:rPr>
          <w:rFonts w:ascii="bfont" w:eastAsia="Times New Roman" w:hAnsi="bfont" w:cs="Times New Roman"/>
          <w:color w:val="29333F"/>
          <w:sz w:val="26"/>
          <w:rtl/>
          <w:lang w:eastAsia="fr-FR"/>
        </w:rPr>
        <w:t>تنفيذ</w:t>
      </w:r>
      <w:proofErr w:type="gramEnd"/>
      <w:r w:rsidRPr="00E017A6">
        <w:rPr>
          <w:rFonts w:ascii="bfont" w:eastAsia="Times New Roman" w:hAnsi="bfont" w:cs="Times New Roman"/>
          <w:color w:val="29333F"/>
          <w:sz w:val="26"/>
          <w:rtl/>
          <w:lang w:eastAsia="fr-FR"/>
        </w:rPr>
        <w:t xml:space="preserve"> الخطوات التالية</w:t>
      </w:r>
      <w:r w:rsidRPr="00E017A6">
        <w:rPr>
          <w:rFonts w:ascii="bfont" w:eastAsia="Times New Roman" w:hAnsi="bfont" w:cs="Times New Roman"/>
          <w:color w:val="29333F"/>
          <w:sz w:val="26"/>
          <w:lang w:eastAsia="fr-FR"/>
        </w:rPr>
        <w:t>: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اعداد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الطعام، اللحوم أو الدجاج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استخدام المرحاض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تغيير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حفاضات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الطفل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لمس ألعاب الحيوانات الأليفة أو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افرازات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الحيوانات الأليفة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lastRenderedPageBreak/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تمخيط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الأنف أو العطس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معالجة جروحك أو جروح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اشخاص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اخرين</w:t>
      </w:r>
      <w:proofErr w:type="spellEnd"/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التعامل مع المواد الخطرة ومواد التنظيف أو المواد الكيميائية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نعل أو خلع الأحذية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ينصح بغسل اليدين في كل مرة تقوم بملاحظة وجود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اوساخ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عليها وخاصة تحت الأظافر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 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bfont" w:eastAsia="Times New Roman" w:hAnsi="bfont" w:cs="Times New Roman"/>
          <w:color w:val="29333F"/>
          <w:sz w:val="26"/>
          <w:rtl/>
          <w:lang w:eastAsia="fr-FR"/>
        </w:rPr>
        <w:t>كيفية غسل الأيدي بالشكل الصحيح؟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افضل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طريقة لغسل اليدين هي استخدام الماء والصابون. بلل يديك تحت الماء الجاري، ومرر الصابون </w:t>
      </w:r>
      <w:proofErr w:type="gram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بينهما</w:t>
      </w:r>
      <w:proofErr w:type="gram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جيدا، ثم افرك يديك معا بقوة لمدة 20 ثانية. احرص جيدا على فرك سطح اليدين، بين الأصابع، </w:t>
      </w:r>
      <w:proofErr w:type="gram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تحت</w:t>
      </w:r>
      <w:proofErr w:type="gramEnd"/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 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الأظافر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 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وحتى المرفقين. بعدها قم بغسل يديك جيدا من الصابون تحت الماء المتدفق. ثم جفف </w:t>
      </w:r>
      <w:proofErr w:type="gram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يديك</w:t>
      </w:r>
      <w:proofErr w:type="gram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باستخدام منشفة نظيفة أو الورق المستخدم لمرة واحدة. إذا كنت في مكان عمومي، استخدم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اوراق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التنشيف لإغلاق الحنفية بعد الغسل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.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تذكر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ان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الصابون المضاد للبكتيريا غير فعال ضد البكتيريا أكثر من الصابون العادي. فمن الممكن أن يؤدي الصابون المضاد للبكتيريا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الى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تطوير مقاومة البكتيريا له، الأمر الذي سيجعل من الصعب التخلص من البكتيريا مع مرور الوقت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.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 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bfont" w:eastAsia="Times New Roman" w:hAnsi="bfont" w:cs="Times New Roman"/>
          <w:color w:val="29333F"/>
          <w:sz w:val="26"/>
          <w:rtl/>
          <w:lang w:eastAsia="fr-FR"/>
        </w:rPr>
        <w:t>كيفية استخدام معقم اليدين الكحولي بالشكل الصحيح؟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لا يحتاج معقم اليدين الكحولي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الى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الماء فهو بديل مقبول في حالة عدم توفر الماء والصابون. ينصح باستخدام معقم اليدين الكحولي الذي يحتوي على تركيز 60% من الكحول فما فوق. </w:t>
      </w:r>
      <w:proofErr w:type="gram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اسكب</w:t>
      </w:r>
      <w:proofErr w:type="gram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بعضا من هذا السائل على يديك، ولكن ليس قليلا جدا. افرك يديك معا، واحرص على الفرك بين الأصابع، تحت الأظافر وحتى المرفقين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الى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أن يختفي كل السائل.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اذا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كانت يديك متسخة جدا، فعليك غسلها بالماء والصابون وليس بواسطة معقم اليدين الكحولي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.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 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bfont" w:eastAsia="Times New Roman" w:hAnsi="bfont" w:cs="Times New Roman"/>
          <w:color w:val="29333F"/>
          <w:sz w:val="26"/>
          <w:rtl/>
          <w:lang w:eastAsia="fr-FR"/>
        </w:rPr>
        <w:t xml:space="preserve">وماذا </w:t>
      </w:r>
      <w:proofErr w:type="gramStart"/>
      <w:r w:rsidRPr="00E017A6">
        <w:rPr>
          <w:rFonts w:ascii="bfont" w:eastAsia="Times New Roman" w:hAnsi="bfont" w:cs="Times New Roman"/>
          <w:color w:val="29333F"/>
          <w:sz w:val="26"/>
          <w:rtl/>
          <w:lang w:eastAsia="fr-FR"/>
        </w:rPr>
        <w:t>بشأن</w:t>
      </w:r>
      <w:proofErr w:type="gramEnd"/>
      <w:r w:rsidRPr="00E017A6">
        <w:rPr>
          <w:rFonts w:ascii="bfont" w:eastAsia="Times New Roman" w:hAnsi="bfont" w:cs="Times New Roman"/>
          <w:color w:val="29333F"/>
          <w:sz w:val="26"/>
          <w:rtl/>
          <w:lang w:eastAsia="fr-FR"/>
        </w:rPr>
        <w:t xml:space="preserve"> الأطفال؟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من المهم غسل يدي الأطفال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اكثر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حتى من البالغين. علم طفلك غسل يديه في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اوقات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متقاربة منذ سن مبكرة. اغسل </w:t>
      </w:r>
      <w:proofErr w:type="gram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يديك</w:t>
      </w:r>
      <w:proofErr w:type="gram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مع طفلك لتريه كيفية فعل ذلك بالشكل الصحيح. ينصح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بالصاق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لوحة جميلة وملونة لغسل اليدين بجانب المرحاض حتى يتذكر الطفل غسل يديه. وفي حالة عدم استطاعة طفلك الوصول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الى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الحوض بسبب طوله، احرص على وجود مقعد صغير في الحمام في أي وقت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.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 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زود طفلك بمعقم اليدين الكحولي واحرص على وجوده دائما في حقيبة المدرسة. هنالك مستحضرات خاصة للأطفال، ولكن بإمكانك تزويده بالمستحضر العادي. </w:t>
      </w:r>
      <w:proofErr w:type="gram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عليك</w:t>
      </w:r>
      <w:proofErr w:type="gram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تذكير طفلك بأنه عليه الانتظار حتى جفاف السائل من على يديه وفقط بعدها تصبح يديه نظيفة تماما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.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 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تنتقل يوميا العديد من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 </w:t>
      </w:r>
      <w:hyperlink r:id="rId10" w:tooltip="كي لا يعود طفلكم من الروضة محملا بالأمراض! " w:history="1">
        <w:proofErr w:type="spellStart"/>
        <w:r w:rsidRPr="00E017A6">
          <w:rPr>
            <w:rFonts w:ascii="lfont" w:eastAsia="Times New Roman" w:hAnsi="lfont" w:cs="Times New Roman"/>
            <w:color w:val="16C1F5"/>
            <w:sz w:val="26"/>
            <w:rtl/>
            <w:lang w:eastAsia="fr-FR"/>
          </w:rPr>
          <w:t>الامراض</w:t>
        </w:r>
        <w:proofErr w:type="spellEnd"/>
        <w:r w:rsidRPr="00E017A6">
          <w:rPr>
            <w:rFonts w:ascii="lfont" w:eastAsia="Times New Roman" w:hAnsi="lfont" w:cs="Times New Roman"/>
            <w:color w:val="16C1F5"/>
            <w:sz w:val="26"/>
            <w:rtl/>
            <w:lang w:eastAsia="fr-FR"/>
          </w:rPr>
          <w:t xml:space="preserve"> بين الأطفال</w:t>
        </w:r>
      </w:hyperlink>
      <w:hyperlink r:id="rId11" w:tooltip="كي لا يعود طفلكم من الروضة محملا بالأمراض! " w:history="1">
        <w:r w:rsidRPr="00E017A6">
          <w:rPr>
            <w:rFonts w:ascii="lfont" w:eastAsia="Times New Roman" w:hAnsi="lfont" w:cs="Times New Roman"/>
            <w:color w:val="16C1F5"/>
            <w:sz w:val="26"/>
            <w:lang w:eastAsia="fr-FR"/>
          </w:rPr>
          <w:t> </w:t>
        </w:r>
        <w:r w:rsidRPr="00E017A6">
          <w:rPr>
            <w:rFonts w:ascii="lfont" w:eastAsia="Times New Roman" w:hAnsi="lfont" w:cs="Times New Roman"/>
            <w:color w:val="16C1F5"/>
            <w:sz w:val="26"/>
            <w:rtl/>
            <w:lang w:eastAsia="fr-FR"/>
          </w:rPr>
          <w:t>في روضات الأطفال</w:t>
        </w:r>
      </w:hyperlink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 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والمدارس وفي نهاية المطاف تصل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الى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المنزل ولذلك ينصح بمراقبة غسل أيديهم وسؤالهم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اذا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تذكروا غسل أيديهم في المدرسة. ومن المهم تعويدهم على غسل أيديهم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ايضا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بعد انتهاءهم من اللعب مع الحيوانات الأليفة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.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 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bfont" w:eastAsia="Times New Roman" w:hAnsi="bfont" w:cs="Times New Roman"/>
          <w:color w:val="29333F"/>
          <w:sz w:val="26"/>
          <w:rtl/>
          <w:lang w:eastAsia="fr-FR"/>
        </w:rPr>
        <w:t>متى لا ينصح غسل اليدين؟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لا ينصح بغسل اليدين مرة واحدة أو مرتين في اليوم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.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لا ينصح بغسل اليدين بواسطة الماء فقط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.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لا ينصح بإغلاق الحنفية بيديك بعد غسلها في مكان عمومي، ولهذا الغرض يمكنك استخدام الورق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وايضا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لفتح الباب من اجل الخروج من المرحاض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.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لا ينصح باستخدام الصابون المضاد للبكتيريا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.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لا ينصح بفرك اليدين </w:t>
      </w:r>
      <w:proofErr w:type="spellStart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اثناء</w:t>
      </w:r>
      <w:proofErr w:type="spellEnd"/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 xml:space="preserve"> الغسل لمدة تقل عن 20 ثانية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.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لا ينصح بغسل اليدين بواسطة المناديل المبللة والتي لا تحتوي على الكحول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.</w:t>
      </w:r>
    </w:p>
    <w:p w:rsidR="00E017A6" w:rsidRPr="00E017A6" w:rsidRDefault="00E017A6" w:rsidP="00E017A6">
      <w:pPr>
        <w:shd w:val="clear" w:color="auto" w:fill="FFFFFF"/>
        <w:spacing w:after="0" w:line="240" w:lineRule="auto"/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</w:pP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•</w:t>
      </w:r>
      <w:r w:rsidRPr="00E017A6">
        <w:rPr>
          <w:rFonts w:ascii="lfont" w:eastAsia="Times New Roman" w:hAnsi="lfont" w:cs="Times New Roman"/>
          <w:color w:val="29333F"/>
          <w:sz w:val="26"/>
          <w:lang w:eastAsia="fr-FR"/>
        </w:rPr>
        <w:t xml:space="preserve"> 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rtl/>
          <w:lang w:eastAsia="fr-FR"/>
        </w:rPr>
        <w:t>لا ينصح بتنظيف اليدين بواسطة معقم اليدين الكحولي عندما تكون اليدين متسخة جدا وعليها وحل، رمل، تراب، شحوم، دم أو كل قذارة مرئية بالعين</w:t>
      </w:r>
      <w:r w:rsidRPr="00E017A6">
        <w:rPr>
          <w:rFonts w:ascii="lfont" w:eastAsia="Times New Roman" w:hAnsi="lfont" w:cs="Times New Roman"/>
          <w:color w:val="29333F"/>
          <w:sz w:val="26"/>
          <w:szCs w:val="26"/>
          <w:lang w:eastAsia="fr-FR"/>
        </w:rPr>
        <w:t>.</w:t>
      </w:r>
    </w:p>
    <w:p w:rsidR="00717B6C" w:rsidRDefault="00717B6C"/>
    <w:sectPr w:rsidR="00717B6C" w:rsidSect="007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17A6"/>
    <w:rsid w:val="00053406"/>
    <w:rsid w:val="00526CFA"/>
    <w:rsid w:val="005B4F49"/>
    <w:rsid w:val="006909A1"/>
    <w:rsid w:val="00717B6C"/>
    <w:rsid w:val="00741B8D"/>
    <w:rsid w:val="008668E2"/>
    <w:rsid w:val="008E4375"/>
    <w:rsid w:val="00A9532D"/>
    <w:rsid w:val="00BC55DE"/>
    <w:rsid w:val="00D253BB"/>
    <w:rsid w:val="00E017A6"/>
    <w:rsid w:val="00EA76A3"/>
    <w:rsid w:val="00F24F42"/>
    <w:rsid w:val="00F820B9"/>
    <w:rsid w:val="00F9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6C"/>
  </w:style>
  <w:style w:type="paragraph" w:styleId="Titre1">
    <w:name w:val="heading 1"/>
    <w:basedOn w:val="Normal"/>
    <w:link w:val="Titre1Car"/>
    <w:uiPriority w:val="9"/>
    <w:qFormat/>
    <w:rsid w:val="00E01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17A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017A6"/>
    <w:rPr>
      <w:color w:val="0000FF"/>
      <w:u w:val="single"/>
    </w:rPr>
  </w:style>
  <w:style w:type="character" w:customStyle="1" w:styleId="bold">
    <w:name w:val="bold"/>
    <w:basedOn w:val="Policepardfaut"/>
    <w:rsid w:val="00E017A6"/>
  </w:style>
  <w:style w:type="paragraph" w:customStyle="1" w:styleId="bold1">
    <w:name w:val="bold1"/>
    <w:basedOn w:val="Normal"/>
    <w:rsid w:val="00E0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17A6"/>
    <w:rPr>
      <w:b/>
      <w:bCs/>
    </w:rPr>
  </w:style>
  <w:style w:type="character" w:customStyle="1" w:styleId="apple-tab-span">
    <w:name w:val="apple-tab-span"/>
    <w:basedOn w:val="Policepardfaut"/>
    <w:rsid w:val="00E017A6"/>
  </w:style>
  <w:style w:type="paragraph" w:styleId="Textedebulles">
    <w:name w:val="Balloon Text"/>
    <w:basedOn w:val="Normal"/>
    <w:link w:val="TextedebullesCar"/>
    <w:uiPriority w:val="99"/>
    <w:semiHidden/>
    <w:unhideWhenUsed/>
    <w:rsid w:val="00E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y.webteb.com/articles/%D9%86%D8%B5%D8%A7%D8%A6%D8%AD-%D9%84%D9%88%D9%82%D8%A7%D9%8A%D8%A9-%D8%A7%D8%B7%D9%81%D8%A7%D9%84%D9%83%D9%85-%D9%85%D9%86-%D8%A7%D9%85%D8%B1%D8%A7%D8%B6-%D8%A7%D9%84%D8%B4%D8%AA%D8%A7%D8%A1_17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ebteb.com/harvard/dailytip/%D9%81%D9%88%D8%A7%D9%89%D8%AF-%D8%BA%D8%B3%D9%84-%D8%A7%D9%84%D9%8A%D8%AF%D9%8A%D9%8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aby.webteb.com/articles/%D9%83%D9%8A-%D9%84%D8%A7-%D9%8A%D8%B9%D9%88%D8%AF-%D9%85%D9%86-%D8%B1%D9%8A%D8%A7%D8%B6-%D8%A7%D9%84%D8%A7%D8%B7%D9%81%D8%A7%D9%84-%D9%85%D8%AD%D9%85%D9%84%D8%A7-%D8%A8%D8%A7%D9%84%D8%A7%D9%85%D8%B1%D8%A7%D8%B6_1359" TargetMode="External"/><Relationship Id="rId5" Type="http://schemas.openxmlformats.org/officeDocument/2006/relationships/hyperlink" Target="https://twitter.com/share?url=http://wbtb.co/ar10250&amp;text=%d8%ba%d8%b3%d9%84+%d8%a7%d9%84%d9%8a%d8%af%d9%8a%d9%86+%3a+%d8%a7%d9%84%d9%85%d8%b3%d9%85%d9%88%d8%ad+%d9%88%d8%a7%d9%84%d9%85%d9%85%d9%86%d9%88%d8%b9!+&amp;related=WebTeb_com&amp;dnt=true&amp;hashtags=&amp;lang=en" TargetMode="External"/><Relationship Id="rId10" Type="http://schemas.openxmlformats.org/officeDocument/2006/relationships/hyperlink" Target="https://baby.webteb.com/articles/%D9%83%D9%8A-%D9%84%D8%A7-%D9%8A%D8%B9%D9%88%D8%AF-%D9%85%D9%86-%D8%B1%D9%8A%D8%A7%D8%B6-%D8%A7%D9%84%D8%A7%D8%B7%D9%81%D8%A7%D9%84-%D9%85%D8%AD%D9%85%D9%84%D8%A7-%D8%A8%D8%A7%D9%84%D8%A7%D9%85%D8%B1%D8%A7%D8%B6_1359" TargetMode="External"/><Relationship Id="rId4" Type="http://schemas.openxmlformats.org/officeDocument/2006/relationships/hyperlink" Target="https://www.facebook.com/sharer/sharer.php?u=http://wbtb.co/ar10250" TargetMode="External"/><Relationship Id="rId9" Type="http://schemas.openxmlformats.org/officeDocument/2006/relationships/hyperlink" Target="https://www.webteb.com/dru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2018-04-15T19:15:00Z</dcterms:created>
  <dcterms:modified xsi:type="dcterms:W3CDTF">2018-04-15T19:15:00Z</dcterms:modified>
</cp:coreProperties>
</file>